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6375" w:rsidRPr="004C6375" w:rsidRDefault="004C6375" w:rsidP="004C6375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color w:val="12A4D8"/>
          <w:kern w:val="36"/>
          <w:sz w:val="28"/>
          <w:szCs w:val="28"/>
          <w:lang w:eastAsia="ru-RU"/>
        </w:rPr>
      </w:pPr>
      <w:r w:rsidRPr="004C6375">
        <w:rPr>
          <w:rFonts w:ascii="Times New Roman" w:eastAsia="Times New Roman" w:hAnsi="Times New Roman" w:cs="Times New Roman"/>
          <w:color w:val="12A4D8"/>
          <w:kern w:val="36"/>
          <w:sz w:val="28"/>
          <w:szCs w:val="28"/>
          <w:lang w:eastAsia="ru-RU"/>
        </w:rPr>
        <w:t>Итоговая аттестация</w:t>
      </w:r>
    </w:p>
    <w:p w:rsidR="004C6375" w:rsidRPr="004C6375" w:rsidRDefault="004C6375" w:rsidP="004C637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6375">
        <w:rPr>
          <w:rFonts w:ascii="Times New Roman" w:eastAsia="Times New Roman" w:hAnsi="Times New Roman" w:cs="Times New Roman"/>
          <w:b/>
          <w:bCs/>
          <w:color w:val="FF0000"/>
          <w:sz w:val="36"/>
          <w:szCs w:val="36"/>
          <w:lang w:eastAsia="ru-RU"/>
        </w:rPr>
        <w:t>Телефоны "горячей линии"</w:t>
      </w:r>
    </w:p>
    <w:p w:rsidR="004C6375" w:rsidRPr="004C6375" w:rsidRDefault="004C6375" w:rsidP="004C6375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4C6375">
        <w:rPr>
          <w:rFonts w:ascii="Times New Roman" w:eastAsia="Times New Roman" w:hAnsi="Times New Roman" w:cs="Times New Roman"/>
          <w:b/>
          <w:bCs/>
          <w:color w:val="0000CD"/>
          <w:sz w:val="28"/>
          <w:szCs w:val="28"/>
          <w:u w:val="single"/>
          <w:lang w:eastAsia="ru-RU"/>
        </w:rPr>
        <w:t>Федеральная служба по надзору в сфере образования и науки</w:t>
      </w:r>
      <w:r w:rsidRPr="004C6375">
        <w:rPr>
          <w:rFonts w:ascii="Times New Roman" w:eastAsia="Times New Roman" w:hAnsi="Times New Roman" w:cs="Times New Roman"/>
          <w:b/>
          <w:bCs/>
          <w:color w:val="0000CD"/>
          <w:sz w:val="28"/>
          <w:szCs w:val="28"/>
          <w:lang w:eastAsia="ru-RU"/>
        </w:rPr>
        <w:t> (</w:t>
      </w:r>
      <w:proofErr w:type="spellStart"/>
      <w:r w:rsidRPr="004C6375">
        <w:rPr>
          <w:rFonts w:ascii="Times New Roman" w:eastAsia="Times New Roman" w:hAnsi="Times New Roman" w:cs="Times New Roman"/>
          <w:b/>
          <w:bCs/>
          <w:color w:val="0000CD"/>
          <w:sz w:val="28"/>
          <w:szCs w:val="28"/>
          <w:lang w:eastAsia="ru-RU"/>
        </w:rPr>
        <w:t>Рособрнадзор</w:t>
      </w:r>
      <w:proofErr w:type="spellEnd"/>
      <w:r w:rsidRPr="004C6375">
        <w:rPr>
          <w:rFonts w:ascii="Times New Roman" w:eastAsia="Times New Roman" w:hAnsi="Times New Roman" w:cs="Times New Roman"/>
          <w:b/>
          <w:bCs/>
          <w:color w:val="0000CD"/>
          <w:sz w:val="28"/>
          <w:szCs w:val="28"/>
          <w:lang w:eastAsia="ru-RU"/>
        </w:rPr>
        <w:t>)</w:t>
      </w:r>
      <w:r w:rsidRPr="004C6375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  </w:t>
      </w:r>
      <w:r w:rsidRPr="004C63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</w:t>
      </w:r>
    </w:p>
    <w:p w:rsidR="004C6375" w:rsidRPr="004C6375" w:rsidRDefault="004C6375" w:rsidP="004C6375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4C63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(495) 984-89-19</w:t>
      </w:r>
    </w:p>
    <w:p w:rsidR="004C6375" w:rsidRPr="004C6375" w:rsidRDefault="004C6375" w:rsidP="004C6375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4C637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с понедельника по пятницу с 10-00 до 18-00</w:t>
      </w:r>
    </w:p>
    <w:p w:rsidR="004C6375" w:rsidRPr="004C6375" w:rsidRDefault="004C6375" w:rsidP="004C6375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4C6375"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u w:val="single"/>
          <w:lang w:eastAsia="ru-RU"/>
        </w:rPr>
        <w:t>Департамент образования и науки Брянской области</w:t>
      </w:r>
    </w:p>
    <w:p w:rsidR="004C6375" w:rsidRPr="004C6375" w:rsidRDefault="004C6375" w:rsidP="004C6375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4C63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(4832) 58-73-06</w:t>
      </w:r>
    </w:p>
    <w:p w:rsidR="004C6375" w:rsidRPr="004C6375" w:rsidRDefault="004C6375" w:rsidP="004C6375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4C637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с понедельника по пятницу с 8-30 до 18-00</w:t>
      </w:r>
    </w:p>
    <w:p w:rsidR="004C6375" w:rsidRPr="004C6375" w:rsidRDefault="004C6375" w:rsidP="004C6375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4C6375"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u w:val="single"/>
          <w:lang w:eastAsia="ru-RU"/>
        </w:rPr>
        <w:t>ГАУ ДПО (ПК) С «Брянский областной центр оценки качества образования»</w:t>
      </w:r>
    </w:p>
    <w:p w:rsidR="004C6375" w:rsidRPr="004C6375" w:rsidRDefault="004C6375" w:rsidP="004C6375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4C63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9 января 2014 года начинает работать контакт-центр по вопросам подготовки и проведения государственной (итоговой) аттестации в Брянской области. Все вопросы, связанные с проведением государственной (итоговой) аттестации в Брянской области, Вы можете задать специалистам ГАУ ДПО (ПК) С «Брянский областной центр ОКО» по телефону или электронной почте  </w:t>
      </w:r>
      <w:hyperlink r:id="rId5" w:history="1">
        <w:r w:rsidRPr="004C6375">
          <w:rPr>
            <w:rFonts w:ascii="Times New Roman" w:eastAsia="Times New Roman" w:hAnsi="Times New Roman" w:cs="Times New Roman"/>
            <w:color w:val="0069A9"/>
            <w:sz w:val="28"/>
            <w:szCs w:val="28"/>
            <w:u w:val="single"/>
            <w:lang w:eastAsia="ru-RU"/>
          </w:rPr>
          <w:t>ege32@ege.debryansk.ru</w:t>
        </w:r>
      </w:hyperlink>
    </w:p>
    <w:p w:rsidR="004C6375" w:rsidRPr="004C6375" w:rsidRDefault="004C6375" w:rsidP="004C6375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4C63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Телефон горячей линии (4832) 63-83-49</w:t>
      </w:r>
    </w:p>
    <w:p w:rsidR="004C6375" w:rsidRPr="004C6375" w:rsidRDefault="004C6375" w:rsidP="004C6375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4C637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с понедельника по пятницу с 8-30 до 17-00</w:t>
      </w:r>
    </w:p>
    <w:p w:rsidR="004C6375" w:rsidRPr="004C6375" w:rsidRDefault="004C6375" w:rsidP="004C6375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4C6375"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u w:val="single"/>
          <w:lang w:eastAsia="ru-RU"/>
        </w:rPr>
        <w:t xml:space="preserve">МБОУ </w:t>
      </w:r>
      <w:r w:rsidR="007346ED"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u w:val="single"/>
          <w:lang w:eastAsia="ru-RU"/>
        </w:rPr>
        <w:t xml:space="preserve"> </w:t>
      </w:r>
      <w:proofErr w:type="spellStart"/>
      <w:r w:rsidR="007346ED"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u w:val="single"/>
          <w:lang w:eastAsia="ru-RU"/>
        </w:rPr>
        <w:t>Любовшанская</w:t>
      </w:r>
      <w:proofErr w:type="spellEnd"/>
      <w:r w:rsidR="007346ED"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u w:val="single"/>
          <w:lang w:eastAsia="ru-RU"/>
        </w:rPr>
        <w:t xml:space="preserve"> </w:t>
      </w:r>
      <w:r w:rsidRPr="004C6375"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u w:val="single"/>
          <w:lang w:eastAsia="ru-RU"/>
        </w:rPr>
        <w:t xml:space="preserve"> СОШ</w:t>
      </w:r>
    </w:p>
    <w:p w:rsidR="004C6375" w:rsidRPr="004C6375" w:rsidRDefault="004C6375" w:rsidP="004C6375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proofErr w:type="gramStart"/>
      <w:r w:rsidRPr="004C63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Ответственный</w:t>
      </w:r>
      <w:proofErr w:type="gramEnd"/>
      <w:r w:rsidRPr="004C63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за организацию государственной итоговой аттестации</w:t>
      </w:r>
    </w:p>
    <w:p w:rsidR="004C6375" w:rsidRPr="007346ED" w:rsidRDefault="004C6375" w:rsidP="004C6375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4C63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Зам. директора</w:t>
      </w:r>
      <w:r w:rsidR="007346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УВР </w:t>
      </w:r>
      <w:r w:rsidR="007346ED" w:rsidRPr="007346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346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Наливайко Галина Николаевна</w:t>
      </w:r>
    </w:p>
    <w:p w:rsidR="004C6375" w:rsidRPr="004C6375" w:rsidRDefault="004C6375" w:rsidP="004C6375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4C63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Тел. (48346) </w:t>
      </w:r>
      <w:r w:rsidR="00DC68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9-19-7</w:t>
      </w:r>
      <w:bookmarkStart w:id="0" w:name="_GoBack"/>
      <w:bookmarkEnd w:id="0"/>
      <w:r w:rsidRPr="004C63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</w:t>
      </w:r>
    </w:p>
    <w:p w:rsidR="004C6375" w:rsidRPr="004C6375" w:rsidRDefault="004C6375" w:rsidP="004C6375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4C637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с понедельника по пятницу с 09.00 до 15.00</w:t>
      </w:r>
    </w:p>
    <w:p w:rsidR="004C6375" w:rsidRPr="004C6375" w:rsidRDefault="004C6375" w:rsidP="004C6375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4C63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Информацию можете получить по телефону или электронной почте  </w:t>
      </w:r>
      <w:hyperlink r:id="rId6" w:history="1">
        <w:r w:rsidR="007346ED" w:rsidRPr="008D0D81">
          <w:rPr>
            <w:rStyle w:val="a5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lubsoch</w:t>
        </w:r>
        <w:r w:rsidR="007346ED" w:rsidRPr="008D0D81">
          <w:rPr>
            <w:rStyle w:val="a5"/>
            <w:rFonts w:ascii="Times New Roman" w:eastAsia="Times New Roman" w:hAnsi="Times New Roman" w:cs="Times New Roman"/>
            <w:sz w:val="28"/>
            <w:szCs w:val="28"/>
            <w:lang w:eastAsia="ru-RU"/>
          </w:rPr>
          <w:t>@</w:t>
        </w:r>
        <w:r w:rsidR="007346ED" w:rsidRPr="008D0D81">
          <w:rPr>
            <w:rStyle w:val="a5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yandex</w:t>
        </w:r>
        <w:r w:rsidR="007346ED" w:rsidRPr="008D0D81">
          <w:rPr>
            <w:rStyle w:val="a5"/>
            <w:rFonts w:ascii="Times New Roman" w:eastAsia="Times New Roman" w:hAnsi="Times New Roman" w:cs="Times New Roman"/>
            <w:sz w:val="28"/>
            <w:szCs w:val="28"/>
            <w:lang w:eastAsia="ru-RU"/>
          </w:rPr>
          <w:t>.ru</w:t>
        </w:r>
      </w:hyperlink>
    </w:p>
    <w:p w:rsidR="00953C29" w:rsidRDefault="004C6375" w:rsidP="007346ED">
      <w:pPr>
        <w:shd w:val="clear" w:color="auto" w:fill="FFFFFF"/>
        <w:spacing w:before="100" w:beforeAutospacing="1" w:after="100" w:afterAutospacing="1" w:line="240" w:lineRule="auto"/>
        <w:jc w:val="center"/>
      </w:pPr>
      <w:r w:rsidRPr="004C6375">
        <w:rPr>
          <w:rFonts w:ascii="Verdana" w:eastAsia="Times New Roman" w:hAnsi="Verdana" w:cs="Times New Roman"/>
          <w:b/>
          <w:bCs/>
          <w:color w:val="000000"/>
          <w:sz w:val="17"/>
          <w:szCs w:val="17"/>
          <w:lang w:eastAsia="ru-RU"/>
        </w:rPr>
        <w:t>По телефонам «горячей линии» участники ЕГЭ, их родители, а также преподаватели, организаторы могут обращаться к специалистам с вопросами, касающимися разных аспектов ЕГЭ: процедуры экзамена, правилам его проведения, оформления заданий, организационных требований и др. Кроме того, пользователи могут сообщить и о нарушениях на ЕГЭ.</w:t>
      </w:r>
    </w:p>
    <w:sectPr w:rsidR="00953C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4B52"/>
    <w:rsid w:val="004C6375"/>
    <w:rsid w:val="00644B52"/>
    <w:rsid w:val="007346ED"/>
    <w:rsid w:val="00953C29"/>
    <w:rsid w:val="00DC68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C637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C637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4C6375"/>
    <w:rPr>
      <w:b/>
      <w:bCs/>
    </w:rPr>
  </w:style>
  <w:style w:type="character" w:customStyle="1" w:styleId="apple-converted-space">
    <w:name w:val="apple-converted-space"/>
    <w:basedOn w:val="a0"/>
    <w:rsid w:val="004C6375"/>
  </w:style>
  <w:style w:type="paragraph" w:styleId="a4">
    <w:name w:val="No Spacing"/>
    <w:basedOn w:val="a"/>
    <w:uiPriority w:val="1"/>
    <w:qFormat/>
    <w:rsid w:val="004C63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4C637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C637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C637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4C6375"/>
    <w:rPr>
      <w:b/>
      <w:bCs/>
    </w:rPr>
  </w:style>
  <w:style w:type="character" w:customStyle="1" w:styleId="apple-converted-space">
    <w:name w:val="apple-converted-space"/>
    <w:basedOn w:val="a0"/>
    <w:rsid w:val="004C6375"/>
  </w:style>
  <w:style w:type="paragraph" w:styleId="a4">
    <w:name w:val="No Spacing"/>
    <w:basedOn w:val="a"/>
    <w:uiPriority w:val="1"/>
    <w:qFormat/>
    <w:rsid w:val="004C63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4C637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435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lubsoch@yandex.ru" TargetMode="External"/><Relationship Id="rId5" Type="http://schemas.openxmlformats.org/officeDocument/2006/relationships/hyperlink" Target="mailto:ege32@ege.debryansk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227</Words>
  <Characters>1299</Characters>
  <Application>Microsoft Office Word</Application>
  <DocSecurity>0</DocSecurity>
  <Lines>10</Lines>
  <Paragraphs>3</Paragraphs>
  <ScaleCrop>false</ScaleCrop>
  <Company>Hewlett-Packard</Company>
  <LinksUpToDate>false</LinksUpToDate>
  <CharactersWithSpaces>1523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2014-02-20T12:45:00Z</dcterms:created>
  <dcterms:modified xsi:type="dcterms:W3CDTF">2014-02-21T03:25:00Z</dcterms:modified>
</cp:coreProperties>
</file>